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财务处2017</w:t>
      </w:r>
      <w:r>
        <w:rPr>
          <w:rFonts w:hint="eastAsia"/>
          <w:b/>
          <w:sz w:val="36"/>
          <w:szCs w:val="36"/>
          <w:lang w:eastAsia="zh-CN"/>
        </w:rPr>
        <w:t>年</w:t>
      </w:r>
      <w:r>
        <w:rPr>
          <w:rFonts w:hint="eastAsia"/>
          <w:b/>
          <w:sz w:val="36"/>
          <w:szCs w:val="36"/>
        </w:rPr>
        <w:t>自主选聘补聘工作人员</w:t>
      </w:r>
      <w:r>
        <w:rPr>
          <w:rFonts w:hint="eastAsia"/>
          <w:b/>
          <w:sz w:val="36"/>
          <w:szCs w:val="36"/>
          <w:lang w:eastAsia="zh-CN"/>
        </w:rPr>
        <w:t>业务</w:t>
      </w:r>
      <w:r>
        <w:rPr>
          <w:rFonts w:hint="eastAsia"/>
          <w:b/>
          <w:sz w:val="36"/>
          <w:szCs w:val="36"/>
        </w:rPr>
        <w:t>考核方案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一、考核内容及方式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1、部门面试</w:t>
      </w:r>
      <w:r>
        <w:rPr>
          <w:rFonts w:hint="eastAsia"/>
          <w:sz w:val="28"/>
          <w:szCs w:val="28"/>
          <w:lang w:eastAsia="zh-CN"/>
        </w:rPr>
        <w:t>（面试）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2、会计知识测试（出题闭卷考试）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3、会计实务测试（业务操作）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二、评分标准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每项考核内容</w:t>
      </w:r>
      <w:r>
        <w:rPr>
          <w:rFonts w:hint="eastAsia"/>
          <w:sz w:val="28"/>
          <w:szCs w:val="28"/>
        </w:rPr>
        <w:t>采用百分制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部门面试</w:t>
      </w:r>
      <w:r>
        <w:rPr>
          <w:rFonts w:hint="eastAsia"/>
          <w:sz w:val="28"/>
          <w:szCs w:val="28"/>
          <w:lang w:eastAsia="zh-CN"/>
        </w:rPr>
        <w:t>占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%</w:t>
      </w:r>
      <w:r>
        <w:rPr>
          <w:rFonts w:hint="eastAsia"/>
          <w:sz w:val="28"/>
          <w:szCs w:val="28"/>
        </w:rPr>
        <w:t>，会计知识测试</w:t>
      </w:r>
      <w:r>
        <w:rPr>
          <w:rFonts w:hint="eastAsia"/>
          <w:sz w:val="28"/>
          <w:szCs w:val="28"/>
          <w:lang w:eastAsia="zh-CN"/>
        </w:rPr>
        <w:t>占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  <w:lang w:val="en-US" w:eastAsia="zh-CN"/>
        </w:rPr>
        <w:t>%</w:t>
      </w:r>
      <w:r>
        <w:rPr>
          <w:rFonts w:hint="eastAsia"/>
          <w:sz w:val="28"/>
          <w:szCs w:val="28"/>
        </w:rPr>
        <w:t>，会计实务测试</w:t>
      </w:r>
      <w:r>
        <w:rPr>
          <w:rFonts w:hint="eastAsia"/>
          <w:sz w:val="28"/>
          <w:szCs w:val="28"/>
          <w:lang w:eastAsia="zh-CN"/>
        </w:rPr>
        <w:t>占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  <w:lang w:val="en-US" w:eastAsia="zh-CN"/>
        </w:rPr>
        <w:t>%</w:t>
      </w:r>
      <w:r>
        <w:rPr>
          <w:rFonts w:hint="eastAsia"/>
          <w:sz w:val="28"/>
          <w:szCs w:val="28"/>
        </w:rPr>
        <w:t>。</w:t>
      </w: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  <w:lang w:val="en-US" w:eastAsia="zh-CN"/>
        </w:rPr>
        <w:t xml:space="preserve">         </w:t>
      </w:r>
      <w:r>
        <w:rPr>
          <w:rFonts w:hint="eastAsia"/>
          <w:sz w:val="28"/>
          <w:szCs w:val="28"/>
        </w:rPr>
        <w:t xml:space="preserve">  </w:t>
      </w:r>
    </w:p>
    <w:p>
      <w:pPr>
        <w:ind w:firstLine="6160" w:firstLineChars="2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财务处</w:t>
      </w:r>
    </w:p>
    <w:p>
      <w:pPr>
        <w:ind w:firstLine="5600" w:firstLineChars="20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2018年1月16日</w:t>
      </w:r>
    </w:p>
    <w:p>
      <w:pPr>
        <w:rPr>
          <w:b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26D1"/>
    <w:rsid w:val="000548DE"/>
    <w:rsid w:val="000D13B4"/>
    <w:rsid w:val="00594636"/>
    <w:rsid w:val="005E2A99"/>
    <w:rsid w:val="006F2154"/>
    <w:rsid w:val="00767B97"/>
    <w:rsid w:val="008868F1"/>
    <w:rsid w:val="009978AC"/>
    <w:rsid w:val="009C4122"/>
    <w:rsid w:val="00AC3FFA"/>
    <w:rsid w:val="00EE0E46"/>
    <w:rsid w:val="00EE26D1"/>
    <w:rsid w:val="02F63E5E"/>
    <w:rsid w:val="37F64208"/>
    <w:rsid w:val="3AD93047"/>
    <w:rsid w:val="3F8226EB"/>
    <w:rsid w:val="4A30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QC</Company>
  <Pages>1</Pages>
  <Words>23</Words>
  <Characters>136</Characters>
  <Lines>1</Lines>
  <Paragraphs>1</Paragraphs>
  <ScaleCrop>false</ScaleCrop>
  <LinksUpToDate>false</LinksUpToDate>
  <CharactersWithSpaces>158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2017-07-19T01:56:00Z</dcterms:created>
  <dc:creator>Microsoft</dc:creator>
  <cp:lastModifiedBy>hahaxiao</cp:lastModifiedBy>
  <dcterms:modified xsi:type="dcterms:W3CDTF">2018-01-18T02:35:45Z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